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2A59041F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c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44E53948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E878C3">
        <w:rPr>
          <w:rFonts w:ascii="Arial" w:eastAsia="Times New Roman" w:hAnsi="Arial" w:cs="Arial"/>
          <w:b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66EA135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3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433C7" w:rsidRPr="00E433C7">
        <w:rPr>
          <w:rFonts w:ascii="Arial" w:hAnsi="Arial" w:cs="Arial"/>
          <w:b/>
          <w:bCs/>
          <w:color w:val="000000"/>
          <w:sz w:val="20"/>
          <w:szCs w:val="20"/>
        </w:rPr>
        <w:t>Kopru in Novi Gorici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53DC41F3" w14:textId="28D35A7F" w:rsidR="00AF4744" w:rsidRPr="00E878C3" w:rsidRDefault="00AF4744" w:rsidP="00E878C3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4E7BE29D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C937107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54BF5E5E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1B17482" w:rsidR="00C770A0" w:rsidRPr="00C770A0" w:rsidRDefault="007211DC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4629D172" w:rsidR="00B56A2A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rogram</w:t>
            </w:r>
          </w:p>
          <w:p w14:paraId="766061F8" w14:textId="68EBA071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Kopru in Novi Gorici</w:t>
            </w:r>
          </w:p>
          <w:p w14:paraId="327707FC" w14:textId="1B7A2ED5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9636484" w14:textId="3513EC34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11F7F076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E433C7">
              <w:rPr>
                <w:rFonts w:ascii="Calibri" w:hAnsi="Calibri" w:cs="Calibri"/>
                <w:sz w:val="19"/>
                <w:szCs w:val="19"/>
              </w:rPr>
              <w:t>2.0</w:t>
            </w:r>
            <w:r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C846D5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16B0317F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B70493" w:rsidRPr="00B7049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B70493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="00B70493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17425CE3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3D7CF3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</w:t>
      </w:r>
      <w:r w:rsidR="00E878C3">
        <w:rPr>
          <w:rFonts w:ascii="Arial" w:eastAsia="Times New Roman" w:hAnsi="Arial" w:cs="Arial"/>
          <w:i/>
          <w:sz w:val="20"/>
          <w:szCs w:val="20"/>
          <w:lang w:eastAsia="sl-SI"/>
        </w:rPr>
        <w:t>84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0CBE059D" w14:textId="77777777" w:rsidR="00AF4744" w:rsidRPr="0062219C" w:rsidRDefault="00AF4744" w:rsidP="00AF4744">
      <w:pPr>
        <w:autoSpaceDE w:val="0"/>
        <w:autoSpaceDN w:val="0"/>
        <w:adjustRightInd w:val="0"/>
        <w:spacing w:after="0" w:line="240" w:lineRule="auto"/>
        <w:rPr>
          <w:rFonts w:ascii="Helv" w:eastAsia="Times New Roman" w:hAnsi="Helv" w:cs="Helv"/>
          <w:sz w:val="20"/>
          <w:szCs w:val="20"/>
          <w:highlight w:val="yellow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F3708B" w:rsidRPr="0015743C" w14:paraId="5F6D77D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0A1427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580F7A0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FA887C5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F3708B" w:rsidRPr="0015743C" w14:paraId="71EE9CA7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59A724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11FEAF6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085A3EE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/>
    <w:sectPr w:rsidR="0041442A" w:rsidSect="00EE3F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471854F1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</w:t>
    </w:r>
    <w:r w:rsidR="00E878C3">
      <w:rPr>
        <w:rFonts w:ascii="Arial" w:hAnsi="Arial" w:cs="Arial"/>
        <w:sz w:val="16"/>
        <w:szCs w:val="16"/>
        <w:lang w:val="sl-SI"/>
      </w:rPr>
      <w:t>84</w:t>
    </w:r>
    <w:r>
      <w:rPr>
        <w:rFonts w:ascii="Arial" w:hAnsi="Arial" w:cs="Arial"/>
        <w:sz w:val="16"/>
        <w:szCs w:val="16"/>
        <w:lang w:val="sl-SI"/>
      </w:rPr>
      <w:t>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076960"/>
    <w:rsid w:val="001E39AA"/>
    <w:rsid w:val="003D7CF3"/>
    <w:rsid w:val="004038E0"/>
    <w:rsid w:val="0041442A"/>
    <w:rsid w:val="00421F3F"/>
    <w:rsid w:val="007143AB"/>
    <w:rsid w:val="007211DC"/>
    <w:rsid w:val="009945B6"/>
    <w:rsid w:val="00AF4744"/>
    <w:rsid w:val="00B56A2A"/>
    <w:rsid w:val="00B60DB0"/>
    <w:rsid w:val="00B70493"/>
    <w:rsid w:val="00BF1F29"/>
    <w:rsid w:val="00C16539"/>
    <w:rsid w:val="00C770A0"/>
    <w:rsid w:val="00C846D5"/>
    <w:rsid w:val="00E30D50"/>
    <w:rsid w:val="00E433C7"/>
    <w:rsid w:val="00E878C3"/>
    <w:rsid w:val="00E97D94"/>
    <w:rsid w:val="00F3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10</cp:revision>
  <cp:lastPrinted>2023-04-24T11:38:00Z</cp:lastPrinted>
  <dcterms:created xsi:type="dcterms:W3CDTF">2023-05-11T10:44:00Z</dcterms:created>
  <dcterms:modified xsi:type="dcterms:W3CDTF">2023-08-16T10:52:00Z</dcterms:modified>
</cp:coreProperties>
</file>